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F649" w14:textId="49991D17" w:rsidR="009E7106" w:rsidRPr="00BD0793" w:rsidRDefault="00232F5A" w:rsidP="009E7106">
      <w:pPr>
        <w:rPr>
          <w:b/>
          <w:bCs/>
          <w:noProof/>
          <w:sz w:val="20"/>
          <w:szCs w:val="20"/>
        </w:rPr>
      </w:pPr>
      <w:r w:rsidRPr="00BD0793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6E140E4" wp14:editId="53761C97">
            <wp:simplePos x="0" y="0"/>
            <wp:positionH relativeFrom="column">
              <wp:posOffset>5015230</wp:posOffset>
            </wp:positionH>
            <wp:positionV relativeFrom="paragraph">
              <wp:posOffset>-728345</wp:posOffset>
            </wp:positionV>
            <wp:extent cx="1464945" cy="556895"/>
            <wp:effectExtent l="0" t="0" r="1905" b="0"/>
            <wp:wrapNone/>
            <wp:docPr id="13846356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  <w:t xml:space="preserve">  </w:t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</w:r>
      <w:r w:rsidR="009E7106" w:rsidRPr="00BD0793">
        <w:rPr>
          <w:b/>
          <w:bCs/>
          <w:noProof/>
          <w:sz w:val="20"/>
          <w:szCs w:val="20"/>
        </w:rPr>
        <w:tab/>
      </w:r>
    </w:p>
    <w:p w14:paraId="706B131F" w14:textId="77777777" w:rsidR="006E0C56" w:rsidRDefault="00066572" w:rsidP="00C7357C">
      <w:pPr>
        <w:rPr>
          <w:sz w:val="20"/>
          <w:szCs w:val="20"/>
        </w:rPr>
      </w:pPr>
      <w:r w:rsidRPr="00BD0793">
        <w:rPr>
          <w:sz w:val="20"/>
          <w:szCs w:val="20"/>
        </w:rPr>
        <w:br/>
      </w:r>
      <w:r w:rsidRPr="00BD0793">
        <w:rPr>
          <w:sz w:val="20"/>
          <w:szCs w:val="20"/>
        </w:rPr>
        <w:br/>
      </w:r>
      <w:r w:rsidR="007D77DE" w:rsidRPr="00BD0793">
        <w:rPr>
          <w:b/>
          <w:bCs/>
          <w:sz w:val="20"/>
          <w:szCs w:val="20"/>
        </w:rPr>
        <w:t>Casus 1</w:t>
      </w:r>
      <w:r w:rsidR="007D77DE" w:rsidRPr="00BD0793">
        <w:rPr>
          <w:sz w:val="20"/>
          <w:szCs w:val="20"/>
        </w:rPr>
        <w:br/>
      </w:r>
      <w:r w:rsidR="007D77DE" w:rsidRPr="00BD0793">
        <w:rPr>
          <w:i/>
          <w:iCs/>
          <w:sz w:val="20"/>
          <w:szCs w:val="20"/>
        </w:rPr>
        <w:t xml:space="preserve">De basisschool geeft het advies Voortgezet Speciaal Onderwijs. Ouders willen hun kind plaatsen op een reguliere school. In de voorkeursscholen staat reguliere school </w:t>
      </w:r>
      <w:r w:rsidR="00E9332F" w:rsidRPr="00BD0793">
        <w:rPr>
          <w:i/>
          <w:iCs/>
          <w:sz w:val="20"/>
          <w:szCs w:val="20"/>
        </w:rPr>
        <w:t>A</w:t>
      </w:r>
      <w:r w:rsidR="007D77DE" w:rsidRPr="00BD0793">
        <w:rPr>
          <w:i/>
          <w:iCs/>
          <w:sz w:val="20"/>
          <w:szCs w:val="20"/>
        </w:rPr>
        <w:t xml:space="preserve"> als eerste school. Daarna staan er nog 4 andere reguliere scholen op. School </w:t>
      </w:r>
      <w:r w:rsidR="007D1C52">
        <w:rPr>
          <w:i/>
          <w:iCs/>
          <w:sz w:val="20"/>
          <w:szCs w:val="20"/>
        </w:rPr>
        <w:t>A</w:t>
      </w:r>
      <w:r w:rsidR="007D77DE" w:rsidRPr="00BD0793">
        <w:rPr>
          <w:i/>
          <w:iCs/>
          <w:sz w:val="20"/>
          <w:szCs w:val="20"/>
        </w:rPr>
        <w:t xml:space="preserve"> weigert de toelating op basis van ondersteuningsbehoeften aan het begin van de BOVO periode. School </w:t>
      </w:r>
      <w:r w:rsidR="006E0C56">
        <w:rPr>
          <w:i/>
          <w:iCs/>
          <w:sz w:val="20"/>
          <w:szCs w:val="20"/>
        </w:rPr>
        <w:t>B,C,D</w:t>
      </w:r>
      <w:r w:rsidR="007D77DE" w:rsidRPr="00BD0793">
        <w:rPr>
          <w:i/>
          <w:iCs/>
          <w:sz w:val="20"/>
          <w:szCs w:val="20"/>
        </w:rPr>
        <w:t xml:space="preserve"> geven ook aan de ondersteuning niet te kunnen bieden. De laatste school laat dit in mei weten.</w:t>
      </w:r>
      <w:r w:rsidR="007D77DE" w:rsidRPr="00BD0793">
        <w:rPr>
          <w:i/>
          <w:iCs/>
          <w:sz w:val="20"/>
          <w:szCs w:val="20"/>
        </w:rPr>
        <w:br/>
      </w:r>
      <w:r w:rsidR="0044306B" w:rsidRPr="00BD0793">
        <w:rPr>
          <w:sz w:val="20"/>
          <w:szCs w:val="20"/>
        </w:rPr>
        <w:br/>
      </w:r>
      <w:r w:rsidR="007D77DE" w:rsidRPr="007E006D">
        <w:rPr>
          <w:sz w:val="20"/>
          <w:szCs w:val="20"/>
          <w:u w:val="single"/>
        </w:rPr>
        <w:t xml:space="preserve">Welke school is </w:t>
      </w:r>
      <w:proofErr w:type="spellStart"/>
      <w:r w:rsidR="007D77DE" w:rsidRPr="007E006D">
        <w:rPr>
          <w:sz w:val="20"/>
          <w:szCs w:val="20"/>
          <w:u w:val="single"/>
        </w:rPr>
        <w:t>zorgplichtig</w:t>
      </w:r>
      <w:proofErr w:type="spellEnd"/>
      <w:r w:rsidR="007D77DE" w:rsidRPr="007E006D">
        <w:rPr>
          <w:sz w:val="20"/>
          <w:szCs w:val="20"/>
          <w:u w:val="single"/>
        </w:rPr>
        <w:t xml:space="preserve"> en wat moet deze school doen in het kader van de zorgplicht?</w:t>
      </w:r>
      <w:r w:rsidR="006E0C56">
        <w:rPr>
          <w:sz w:val="20"/>
          <w:szCs w:val="20"/>
        </w:rPr>
        <w:br/>
      </w:r>
    </w:p>
    <w:p w14:paraId="466A7A53" w14:textId="67DE8137" w:rsidR="00066572" w:rsidRPr="00F228AB" w:rsidRDefault="006E0C56" w:rsidP="00C7357C">
      <w:pPr>
        <w:rPr>
          <w:b/>
          <w:bCs/>
          <w:sz w:val="20"/>
          <w:szCs w:val="20"/>
        </w:rPr>
      </w:pPr>
      <w:r>
        <w:rPr>
          <w:sz w:val="20"/>
          <w:szCs w:val="20"/>
        </w:rPr>
        <w:t>School A heeft zorgplicht</w:t>
      </w:r>
      <w:r w:rsidR="00A95E51">
        <w:rPr>
          <w:sz w:val="20"/>
          <w:szCs w:val="20"/>
        </w:rPr>
        <w:t>.</w:t>
      </w:r>
      <w:r w:rsidR="00D8539F">
        <w:rPr>
          <w:sz w:val="20"/>
          <w:szCs w:val="20"/>
        </w:rPr>
        <w:t xml:space="preserve"> </w:t>
      </w:r>
      <w:r w:rsidR="00B523C5">
        <w:rPr>
          <w:sz w:val="20"/>
          <w:szCs w:val="20"/>
        </w:rPr>
        <w:t xml:space="preserve">Als er na 10 weken nog geen toelatingsbesluit is genomen, dient de </w:t>
      </w:r>
      <w:proofErr w:type="spellStart"/>
      <w:r w:rsidR="00B523C5">
        <w:rPr>
          <w:sz w:val="20"/>
          <w:szCs w:val="20"/>
        </w:rPr>
        <w:t>zorgplichtige</w:t>
      </w:r>
      <w:proofErr w:type="spellEnd"/>
      <w:r w:rsidR="00B523C5">
        <w:rPr>
          <w:sz w:val="20"/>
          <w:szCs w:val="20"/>
        </w:rPr>
        <w:t xml:space="preserve"> school de leerling tijdelijk in te schrijven </w:t>
      </w:r>
      <w:r w:rsidR="00DA709A">
        <w:rPr>
          <w:sz w:val="20"/>
          <w:szCs w:val="20"/>
        </w:rPr>
        <w:t xml:space="preserve">en onderwijs te bieden. Pas als er een toelatingsbesluit is genomen </w:t>
      </w:r>
      <w:r w:rsidR="00BE100B">
        <w:rPr>
          <w:sz w:val="20"/>
          <w:szCs w:val="20"/>
        </w:rPr>
        <w:t xml:space="preserve">wordt de tijdelijke inschrijving </w:t>
      </w:r>
      <w:r w:rsidR="00DA2045">
        <w:rPr>
          <w:sz w:val="20"/>
          <w:szCs w:val="20"/>
        </w:rPr>
        <w:t>op de school van aanmelding</w:t>
      </w:r>
      <w:r w:rsidR="00BE100B">
        <w:rPr>
          <w:sz w:val="20"/>
          <w:szCs w:val="20"/>
        </w:rPr>
        <w:t xml:space="preserve"> </w:t>
      </w:r>
      <w:r w:rsidR="00DA2045">
        <w:rPr>
          <w:sz w:val="20"/>
          <w:szCs w:val="20"/>
        </w:rPr>
        <w:t xml:space="preserve">omgezet </w:t>
      </w:r>
      <w:r w:rsidR="003166C0">
        <w:rPr>
          <w:sz w:val="20"/>
          <w:szCs w:val="20"/>
        </w:rPr>
        <w:t>naar e</w:t>
      </w:r>
      <w:r w:rsidR="00BE100B">
        <w:rPr>
          <w:sz w:val="20"/>
          <w:szCs w:val="20"/>
        </w:rPr>
        <w:t xml:space="preserve">en definitieve plaatsing óf </w:t>
      </w:r>
      <w:r w:rsidR="003166C0">
        <w:rPr>
          <w:sz w:val="20"/>
          <w:szCs w:val="20"/>
        </w:rPr>
        <w:t xml:space="preserve">in geval van het weigeren van de toelating </w:t>
      </w:r>
      <w:r w:rsidR="00636FFD">
        <w:rPr>
          <w:sz w:val="20"/>
          <w:szCs w:val="20"/>
        </w:rPr>
        <w:t>er is een andere school gevonden die de leerling inschrijft en plaatst.</w:t>
      </w:r>
      <w:r w:rsidR="00DA2045">
        <w:rPr>
          <w:sz w:val="20"/>
          <w:szCs w:val="20"/>
        </w:rPr>
        <w:br/>
        <w:t xml:space="preserve">Het gaat om een BOVO leerling. Als er bij de </w:t>
      </w:r>
      <w:r w:rsidR="003166C0">
        <w:rPr>
          <w:sz w:val="20"/>
          <w:szCs w:val="20"/>
        </w:rPr>
        <w:t xml:space="preserve">start </w:t>
      </w:r>
      <w:r w:rsidR="00F6785D">
        <w:rPr>
          <w:sz w:val="20"/>
          <w:szCs w:val="20"/>
        </w:rPr>
        <w:t xml:space="preserve">van het volgende schooljaar </w:t>
      </w:r>
      <w:r w:rsidR="003166C0">
        <w:rPr>
          <w:sz w:val="20"/>
          <w:szCs w:val="20"/>
        </w:rPr>
        <w:t>nog geen andere school van inschrijving en plaatsing is</w:t>
      </w:r>
      <w:r w:rsidR="00F6785D">
        <w:rPr>
          <w:sz w:val="20"/>
          <w:szCs w:val="20"/>
        </w:rPr>
        <w:t xml:space="preserve"> gevonden, dient de </w:t>
      </w:r>
      <w:proofErr w:type="spellStart"/>
      <w:r w:rsidR="00F6785D">
        <w:rPr>
          <w:sz w:val="20"/>
          <w:szCs w:val="20"/>
        </w:rPr>
        <w:t>zorgplichtige</w:t>
      </w:r>
      <w:proofErr w:type="spellEnd"/>
      <w:r w:rsidR="00F6785D">
        <w:rPr>
          <w:sz w:val="20"/>
          <w:szCs w:val="20"/>
        </w:rPr>
        <w:t xml:space="preserve"> school</w:t>
      </w:r>
      <w:r w:rsidR="00E054E7">
        <w:rPr>
          <w:sz w:val="20"/>
          <w:szCs w:val="20"/>
        </w:rPr>
        <w:t xml:space="preserve"> (A) de leerling een onderwijsplek te bieden.</w:t>
      </w:r>
      <w:r w:rsidR="007D77DE" w:rsidRPr="00BD0793">
        <w:rPr>
          <w:sz w:val="20"/>
          <w:szCs w:val="20"/>
        </w:rPr>
        <w:br/>
      </w:r>
    </w:p>
    <w:p w14:paraId="36B7E55D" w14:textId="77777777" w:rsidR="00F228AB" w:rsidRDefault="00F228AB" w:rsidP="00C7357C">
      <w:pPr>
        <w:rPr>
          <w:b/>
          <w:bCs/>
          <w:sz w:val="20"/>
          <w:szCs w:val="20"/>
        </w:rPr>
      </w:pPr>
    </w:p>
    <w:p w14:paraId="0451B07B" w14:textId="77777777" w:rsidR="00F228AB" w:rsidRDefault="00F228AB" w:rsidP="00C7357C">
      <w:pPr>
        <w:rPr>
          <w:b/>
          <w:bCs/>
          <w:sz w:val="20"/>
          <w:szCs w:val="20"/>
        </w:rPr>
      </w:pPr>
    </w:p>
    <w:p w14:paraId="112BF0C9" w14:textId="45D94917" w:rsidR="007D1189" w:rsidRPr="00BD0793" w:rsidRDefault="007D77DE" w:rsidP="00C7357C">
      <w:pPr>
        <w:rPr>
          <w:sz w:val="20"/>
          <w:szCs w:val="20"/>
        </w:rPr>
      </w:pPr>
      <w:r w:rsidRPr="00BD0793">
        <w:rPr>
          <w:b/>
          <w:bCs/>
          <w:sz w:val="20"/>
          <w:szCs w:val="20"/>
        </w:rPr>
        <w:t>Casus 2</w:t>
      </w:r>
      <w:r w:rsidRPr="00BD0793">
        <w:rPr>
          <w:sz w:val="20"/>
          <w:szCs w:val="20"/>
        </w:rPr>
        <w:br/>
      </w:r>
      <w:r w:rsidRPr="00BD0793">
        <w:rPr>
          <w:i/>
          <w:iCs/>
          <w:sz w:val="20"/>
          <w:szCs w:val="20"/>
        </w:rPr>
        <w:t xml:space="preserve">Ouders melden hun kind op school </w:t>
      </w:r>
      <w:r w:rsidR="00632394">
        <w:rPr>
          <w:i/>
          <w:iCs/>
          <w:sz w:val="20"/>
          <w:szCs w:val="20"/>
        </w:rPr>
        <w:t>A</w:t>
      </w:r>
      <w:r w:rsidRPr="00BD0793">
        <w:rPr>
          <w:i/>
          <w:iCs/>
          <w:sz w:val="20"/>
          <w:szCs w:val="20"/>
        </w:rPr>
        <w:t xml:space="preserve"> na </w:t>
      </w:r>
      <w:r w:rsidR="00E9332F" w:rsidRPr="00BD0793">
        <w:rPr>
          <w:i/>
          <w:iCs/>
          <w:sz w:val="20"/>
          <w:szCs w:val="20"/>
        </w:rPr>
        <w:t xml:space="preserve">1,5 jaar te  hebben </w:t>
      </w:r>
      <w:r w:rsidRPr="00BD0793">
        <w:rPr>
          <w:i/>
          <w:iCs/>
          <w:sz w:val="20"/>
          <w:szCs w:val="20"/>
        </w:rPr>
        <w:t xml:space="preserve">gewoond in het buitenland. </w:t>
      </w:r>
      <w:r w:rsidR="00E9332F" w:rsidRPr="00BD0793">
        <w:rPr>
          <w:i/>
          <w:iCs/>
          <w:sz w:val="20"/>
          <w:szCs w:val="20"/>
        </w:rPr>
        <w:t xml:space="preserve">De leerling </w:t>
      </w:r>
      <w:r w:rsidR="00632394">
        <w:rPr>
          <w:i/>
          <w:iCs/>
          <w:sz w:val="20"/>
          <w:szCs w:val="20"/>
        </w:rPr>
        <w:t>zat</w:t>
      </w:r>
      <w:r w:rsidR="00E9332F" w:rsidRPr="00BD0793">
        <w:rPr>
          <w:i/>
          <w:iCs/>
          <w:sz w:val="20"/>
          <w:szCs w:val="20"/>
        </w:rPr>
        <w:t xml:space="preserve"> voorafgaand aan de verhuizing naar het buitenland leerling van school A in leerjaar 1kbl. School </w:t>
      </w:r>
      <w:r w:rsidR="00632394">
        <w:rPr>
          <w:i/>
          <w:iCs/>
          <w:sz w:val="20"/>
          <w:szCs w:val="20"/>
        </w:rPr>
        <w:t>A</w:t>
      </w:r>
      <w:r w:rsidR="00E9332F" w:rsidRPr="00BD0793">
        <w:rPr>
          <w:i/>
          <w:iCs/>
          <w:sz w:val="20"/>
          <w:szCs w:val="20"/>
        </w:rPr>
        <w:t xml:space="preserve"> geeft aan geen plek te hebben. Ouders melden hun kind ook aan op school B en school C met het niveau h-v-g. School A weigert de toelating van de leerling op basis van ondersteuningsbehoeften en school</w:t>
      </w:r>
      <w:r w:rsidR="008670EF">
        <w:rPr>
          <w:i/>
          <w:iCs/>
          <w:sz w:val="20"/>
          <w:szCs w:val="20"/>
        </w:rPr>
        <w:t xml:space="preserve"> B en</w:t>
      </w:r>
      <w:r w:rsidR="00E9332F" w:rsidRPr="00BD0793">
        <w:rPr>
          <w:i/>
          <w:iCs/>
          <w:sz w:val="20"/>
          <w:szCs w:val="20"/>
        </w:rPr>
        <w:t xml:space="preserve"> C op basis van ‘geen plek’.</w:t>
      </w:r>
      <w:r w:rsidR="00E9332F" w:rsidRPr="00BD0793">
        <w:rPr>
          <w:i/>
          <w:iCs/>
          <w:sz w:val="20"/>
          <w:szCs w:val="20"/>
        </w:rPr>
        <w:br/>
      </w:r>
      <w:r w:rsidR="0044306B" w:rsidRPr="00BD0793">
        <w:rPr>
          <w:sz w:val="20"/>
          <w:szCs w:val="20"/>
        </w:rPr>
        <w:br/>
      </w:r>
      <w:r w:rsidR="00E9332F" w:rsidRPr="007E006D">
        <w:rPr>
          <w:sz w:val="20"/>
          <w:szCs w:val="20"/>
          <w:u w:val="single"/>
        </w:rPr>
        <w:t>Welke school heeft zorgplicht?</w:t>
      </w:r>
      <w:r w:rsidR="0044306B" w:rsidRPr="007E006D">
        <w:rPr>
          <w:sz w:val="20"/>
          <w:szCs w:val="20"/>
          <w:u w:val="single"/>
        </w:rPr>
        <w:br/>
        <w:t xml:space="preserve">Wat gaat er goed in het proces van deze casus en wat gaat er mis als het gaat om de </w:t>
      </w:r>
      <w:r w:rsidR="00E7176E" w:rsidRPr="007E006D">
        <w:rPr>
          <w:sz w:val="20"/>
          <w:szCs w:val="20"/>
          <w:u w:val="single"/>
        </w:rPr>
        <w:t>wettelijke</w:t>
      </w:r>
      <w:r w:rsidR="00BD0793" w:rsidRPr="007E006D">
        <w:rPr>
          <w:sz w:val="20"/>
          <w:szCs w:val="20"/>
          <w:u w:val="single"/>
        </w:rPr>
        <w:t xml:space="preserve"> </w:t>
      </w:r>
      <w:r w:rsidR="0044306B" w:rsidRPr="007E006D">
        <w:rPr>
          <w:sz w:val="20"/>
          <w:szCs w:val="20"/>
          <w:u w:val="single"/>
        </w:rPr>
        <w:t>zorgplicht?</w:t>
      </w:r>
      <w:r w:rsidR="00E9332F" w:rsidRPr="007E006D">
        <w:rPr>
          <w:sz w:val="20"/>
          <w:szCs w:val="20"/>
          <w:u w:val="single"/>
        </w:rPr>
        <w:br/>
        <w:t xml:space="preserve">Kijkend naar het morele aspect rondom </w:t>
      </w:r>
      <w:r w:rsidR="0044306B" w:rsidRPr="007E006D">
        <w:rPr>
          <w:sz w:val="20"/>
          <w:szCs w:val="20"/>
          <w:u w:val="single"/>
        </w:rPr>
        <w:t>deze</w:t>
      </w:r>
      <w:r w:rsidR="00E9332F" w:rsidRPr="007E006D">
        <w:rPr>
          <w:sz w:val="20"/>
          <w:szCs w:val="20"/>
          <w:u w:val="single"/>
        </w:rPr>
        <w:t xml:space="preserve"> aanmelding</w:t>
      </w:r>
      <w:r w:rsidR="0044306B" w:rsidRPr="007E006D">
        <w:rPr>
          <w:sz w:val="20"/>
          <w:szCs w:val="20"/>
          <w:u w:val="single"/>
        </w:rPr>
        <w:t>en van deze leerling</w:t>
      </w:r>
      <w:r w:rsidR="00E9332F" w:rsidRPr="007E006D">
        <w:rPr>
          <w:sz w:val="20"/>
          <w:szCs w:val="20"/>
          <w:u w:val="single"/>
        </w:rPr>
        <w:t>, wat k</w:t>
      </w:r>
      <w:r w:rsidR="0044306B" w:rsidRPr="007E006D">
        <w:rPr>
          <w:sz w:val="20"/>
          <w:szCs w:val="20"/>
          <w:u w:val="single"/>
        </w:rPr>
        <w:t>unnen</w:t>
      </w:r>
      <w:r w:rsidR="00E9332F" w:rsidRPr="007E006D">
        <w:rPr>
          <w:sz w:val="20"/>
          <w:szCs w:val="20"/>
          <w:u w:val="single"/>
        </w:rPr>
        <w:t xml:space="preserve"> school A, B</w:t>
      </w:r>
      <w:r w:rsidR="0044306B" w:rsidRPr="007E006D">
        <w:rPr>
          <w:sz w:val="20"/>
          <w:szCs w:val="20"/>
          <w:u w:val="single"/>
        </w:rPr>
        <w:t xml:space="preserve"> en/of C doen voor deze leerling?</w:t>
      </w:r>
      <w:r w:rsidR="00632394" w:rsidRPr="007E006D">
        <w:rPr>
          <w:sz w:val="20"/>
          <w:szCs w:val="20"/>
          <w:u w:val="single"/>
        </w:rPr>
        <w:br/>
      </w:r>
      <w:r w:rsidR="00632394">
        <w:rPr>
          <w:sz w:val="20"/>
          <w:szCs w:val="20"/>
        </w:rPr>
        <w:br/>
      </w:r>
      <w:r w:rsidR="00DD63C5">
        <w:rPr>
          <w:sz w:val="20"/>
          <w:szCs w:val="20"/>
        </w:rPr>
        <w:t>School A geeft aan geen plek te hebben om de leerling te plaatsen</w:t>
      </w:r>
      <w:r w:rsidR="00CB419A">
        <w:rPr>
          <w:sz w:val="20"/>
          <w:szCs w:val="20"/>
        </w:rPr>
        <w:t>, wat een wettelijk geldende toel</w:t>
      </w:r>
      <w:r w:rsidR="00515B0A">
        <w:rPr>
          <w:sz w:val="20"/>
          <w:szCs w:val="20"/>
        </w:rPr>
        <w:t>a</w:t>
      </w:r>
      <w:r w:rsidR="00CB419A">
        <w:rPr>
          <w:sz w:val="20"/>
          <w:szCs w:val="20"/>
        </w:rPr>
        <w:t>tingsvoorwaarde is.</w:t>
      </w:r>
      <w:r w:rsidR="00AC7CAC">
        <w:rPr>
          <w:sz w:val="20"/>
          <w:szCs w:val="20"/>
        </w:rPr>
        <w:t xml:space="preserve"> School </w:t>
      </w:r>
      <w:r w:rsidR="00CB419A">
        <w:rPr>
          <w:sz w:val="20"/>
          <w:szCs w:val="20"/>
        </w:rPr>
        <w:t>A weigert de leerling op basis van ondersteuningsbehoeften</w:t>
      </w:r>
      <w:r w:rsidR="00515B0A">
        <w:rPr>
          <w:sz w:val="20"/>
          <w:szCs w:val="20"/>
        </w:rPr>
        <w:t>.</w:t>
      </w:r>
      <w:r w:rsidR="00515B0A">
        <w:rPr>
          <w:sz w:val="20"/>
          <w:szCs w:val="20"/>
        </w:rPr>
        <w:br/>
        <w:t>Wat er niet goed gaat in deze casus is</w:t>
      </w:r>
      <w:r w:rsidR="008E1F31">
        <w:rPr>
          <w:sz w:val="20"/>
          <w:szCs w:val="20"/>
        </w:rPr>
        <w:t xml:space="preserve"> dat school A weigert op basis van ondersteuningsbehoeften. School A hoeft de aanmelding niet in behandeling te nemen omdat deze niet voldoet aan de wette</w:t>
      </w:r>
      <w:r w:rsidR="00264336">
        <w:rPr>
          <w:sz w:val="20"/>
          <w:szCs w:val="20"/>
        </w:rPr>
        <w:t xml:space="preserve">lijke toelatingsvoorwaarden. </w:t>
      </w:r>
      <w:r w:rsidR="00B820D4">
        <w:rPr>
          <w:sz w:val="20"/>
          <w:szCs w:val="20"/>
        </w:rPr>
        <w:t xml:space="preserve">School A had moeten afwijzen op geen plaatsingsruimte i.p.v. </w:t>
      </w:r>
      <w:r w:rsidR="009E2998">
        <w:rPr>
          <w:sz w:val="20"/>
          <w:szCs w:val="20"/>
        </w:rPr>
        <w:t>niet kunnen voldoen aan de ondersteuningsbehoeften (toelating weigeren).</w:t>
      </w:r>
      <w:r w:rsidR="00264336">
        <w:rPr>
          <w:sz w:val="20"/>
          <w:szCs w:val="20"/>
        </w:rPr>
        <w:br/>
        <w:t xml:space="preserve">In </w:t>
      </w:r>
      <w:r w:rsidR="00C813B3">
        <w:rPr>
          <w:sz w:val="20"/>
          <w:szCs w:val="20"/>
        </w:rPr>
        <w:t xml:space="preserve">de stroomschema’s staat dat er als eerst gekeken moet worden naar de </w:t>
      </w:r>
      <w:r w:rsidR="000C6DA8">
        <w:rPr>
          <w:sz w:val="20"/>
          <w:szCs w:val="20"/>
        </w:rPr>
        <w:t xml:space="preserve">wettelijke toelatingsvoorwaarden. </w:t>
      </w:r>
      <w:r w:rsidR="009E425A">
        <w:rPr>
          <w:sz w:val="20"/>
          <w:szCs w:val="20"/>
        </w:rPr>
        <w:t xml:space="preserve">Pas als de aanmelding hieraan voldoet, moet </w:t>
      </w:r>
      <w:r w:rsidR="007565A9">
        <w:rPr>
          <w:sz w:val="20"/>
          <w:szCs w:val="20"/>
        </w:rPr>
        <w:t>de school van aanmelding de zorgplicht uit te oefenen bij leerlingen met een extra ondersteuningsbehoefte.</w:t>
      </w:r>
      <w:r w:rsidR="007565A9">
        <w:rPr>
          <w:sz w:val="20"/>
          <w:szCs w:val="20"/>
        </w:rPr>
        <w:br/>
      </w:r>
      <w:r w:rsidR="007565A9">
        <w:rPr>
          <w:sz w:val="20"/>
          <w:szCs w:val="20"/>
        </w:rPr>
        <w:br/>
      </w:r>
      <w:r w:rsidR="00DE469B">
        <w:rPr>
          <w:sz w:val="20"/>
          <w:szCs w:val="20"/>
        </w:rPr>
        <w:t>School B en C gaan op de juiste manier om met de aanmelding omdat deze niet voldoet aan het inrichtingsbesluit</w:t>
      </w:r>
      <w:r w:rsidR="007844BF">
        <w:rPr>
          <w:sz w:val="20"/>
          <w:szCs w:val="20"/>
        </w:rPr>
        <w:t xml:space="preserve"> (niveau passend bij de school)</w:t>
      </w:r>
      <w:r w:rsidR="001E347C">
        <w:rPr>
          <w:sz w:val="20"/>
          <w:szCs w:val="20"/>
        </w:rPr>
        <w:t>.</w:t>
      </w:r>
      <w:r w:rsidR="001E347C">
        <w:rPr>
          <w:sz w:val="20"/>
          <w:szCs w:val="20"/>
        </w:rPr>
        <w:br/>
      </w:r>
      <w:r w:rsidR="001E347C">
        <w:rPr>
          <w:sz w:val="20"/>
          <w:szCs w:val="20"/>
        </w:rPr>
        <w:br/>
        <w:t>School A, B en C hebben geen wettelijke verplichtingen</w:t>
      </w:r>
      <w:r w:rsidR="007614C4">
        <w:rPr>
          <w:sz w:val="20"/>
          <w:szCs w:val="20"/>
        </w:rPr>
        <w:t xml:space="preserve"> vanwege geen plaatsingsruimte. Ouders kunnen wel op weg geholpen worden met het zoeken van een passende school en verwijzen naar de </w:t>
      </w:r>
      <w:r w:rsidR="007614C4">
        <w:rPr>
          <w:sz w:val="20"/>
          <w:szCs w:val="20"/>
        </w:rPr>
        <w:lastRenderedPageBreak/>
        <w:t>scholenwijzer.</w:t>
      </w:r>
      <w:r w:rsidR="00012309">
        <w:rPr>
          <w:sz w:val="20"/>
          <w:szCs w:val="20"/>
        </w:rPr>
        <w:br/>
      </w:r>
    </w:p>
    <w:p w14:paraId="17D58338" w14:textId="47CB5EA8" w:rsidR="0044306B" w:rsidRPr="00BD0793" w:rsidRDefault="0044306B" w:rsidP="00C7357C">
      <w:pPr>
        <w:rPr>
          <w:sz w:val="20"/>
          <w:szCs w:val="20"/>
        </w:rPr>
      </w:pPr>
      <w:r w:rsidRPr="00BD0793">
        <w:rPr>
          <w:b/>
          <w:bCs/>
          <w:sz w:val="20"/>
          <w:szCs w:val="20"/>
        </w:rPr>
        <w:t>Casus 3</w:t>
      </w:r>
      <w:r w:rsidRPr="00BD0793">
        <w:rPr>
          <w:sz w:val="20"/>
          <w:szCs w:val="20"/>
        </w:rPr>
        <w:br/>
      </w:r>
      <w:r w:rsidRPr="00BD0793">
        <w:rPr>
          <w:i/>
          <w:iCs/>
          <w:sz w:val="20"/>
          <w:szCs w:val="20"/>
        </w:rPr>
        <w:t xml:space="preserve">Een leerling van 15 jaar heeft 5 maanden vastgezeten in een JJI voor een delict op straat. </w:t>
      </w:r>
      <w:r w:rsidR="00066572" w:rsidRPr="00BD0793">
        <w:rPr>
          <w:i/>
          <w:iCs/>
          <w:sz w:val="20"/>
          <w:szCs w:val="20"/>
        </w:rPr>
        <w:t xml:space="preserve">Op de </w:t>
      </w:r>
      <w:r w:rsidR="0049009B">
        <w:rPr>
          <w:i/>
          <w:iCs/>
          <w:sz w:val="20"/>
          <w:szCs w:val="20"/>
        </w:rPr>
        <w:t xml:space="preserve">reguliere </w:t>
      </w:r>
      <w:r w:rsidR="00066572" w:rsidRPr="00BD0793">
        <w:rPr>
          <w:i/>
          <w:iCs/>
          <w:sz w:val="20"/>
          <w:szCs w:val="20"/>
        </w:rPr>
        <w:t>VO school</w:t>
      </w:r>
      <w:r w:rsidR="007E006D">
        <w:rPr>
          <w:i/>
          <w:iCs/>
          <w:sz w:val="20"/>
          <w:szCs w:val="20"/>
        </w:rPr>
        <w:t xml:space="preserve"> (A) </w:t>
      </w:r>
      <w:r w:rsidR="00066572" w:rsidRPr="00BD0793">
        <w:rPr>
          <w:i/>
          <w:iCs/>
          <w:sz w:val="20"/>
          <w:szCs w:val="20"/>
        </w:rPr>
        <w:t xml:space="preserve"> kreeg de leerling begeleiding van een coach op het gebied van plannen en organiseren en m.b.t. de interactie met 2 docenten waardoor hij er een aantal keer uit de les is gestuurd. </w:t>
      </w:r>
      <w:r w:rsidRPr="00BD0793">
        <w:rPr>
          <w:i/>
          <w:iCs/>
          <w:sz w:val="20"/>
          <w:szCs w:val="20"/>
        </w:rPr>
        <w:t xml:space="preserve">Hij gaat tijdens zijn plaatsing </w:t>
      </w:r>
      <w:r w:rsidR="00066572" w:rsidRPr="00BD0793">
        <w:rPr>
          <w:i/>
          <w:iCs/>
          <w:sz w:val="20"/>
          <w:szCs w:val="20"/>
        </w:rPr>
        <w:t xml:space="preserve">in de JJI </w:t>
      </w:r>
      <w:r w:rsidRPr="00BD0793">
        <w:rPr>
          <w:i/>
          <w:iCs/>
          <w:sz w:val="20"/>
          <w:szCs w:val="20"/>
        </w:rPr>
        <w:t>naar een interne VSO school</w:t>
      </w:r>
      <w:r w:rsidR="004F517A">
        <w:rPr>
          <w:i/>
          <w:iCs/>
          <w:sz w:val="20"/>
          <w:szCs w:val="20"/>
        </w:rPr>
        <w:t xml:space="preserve"> (B)</w:t>
      </w:r>
      <w:r w:rsidRPr="00BD0793">
        <w:rPr>
          <w:i/>
          <w:iCs/>
          <w:sz w:val="20"/>
          <w:szCs w:val="20"/>
        </w:rPr>
        <w:t>. Hij is nog kwalificatie -en leerplichtig. Zijn plaatsing loopt af.</w:t>
      </w:r>
      <w:r w:rsidRPr="00BD0793">
        <w:rPr>
          <w:sz w:val="20"/>
          <w:szCs w:val="20"/>
        </w:rPr>
        <w:t xml:space="preserve"> </w:t>
      </w:r>
      <w:r w:rsidR="00066572" w:rsidRPr="00BD0793">
        <w:rPr>
          <w:sz w:val="20"/>
          <w:szCs w:val="20"/>
        </w:rPr>
        <w:br/>
      </w:r>
      <w:r w:rsidR="00066572" w:rsidRPr="00BD0793">
        <w:rPr>
          <w:sz w:val="20"/>
          <w:szCs w:val="20"/>
        </w:rPr>
        <w:br/>
      </w:r>
      <w:r w:rsidRPr="004F517A">
        <w:rPr>
          <w:sz w:val="20"/>
          <w:szCs w:val="20"/>
          <w:u w:val="single"/>
        </w:rPr>
        <w:t xml:space="preserve">Wie heeft de </w:t>
      </w:r>
      <w:r w:rsidR="00066572" w:rsidRPr="004F517A">
        <w:rPr>
          <w:sz w:val="20"/>
          <w:szCs w:val="20"/>
          <w:u w:val="single"/>
        </w:rPr>
        <w:t xml:space="preserve">wettelijke </w:t>
      </w:r>
      <w:r w:rsidRPr="004F517A">
        <w:rPr>
          <w:sz w:val="20"/>
          <w:szCs w:val="20"/>
          <w:u w:val="single"/>
        </w:rPr>
        <w:t>zorgplicht en moet zorgen voor de uitstroom naar een passende school</w:t>
      </w:r>
      <w:r w:rsidR="00066572" w:rsidRPr="004F517A">
        <w:rPr>
          <w:sz w:val="20"/>
          <w:szCs w:val="20"/>
          <w:u w:val="single"/>
        </w:rPr>
        <w:t>?</w:t>
      </w:r>
      <w:r w:rsidR="00066572" w:rsidRPr="004F517A">
        <w:rPr>
          <w:sz w:val="20"/>
          <w:szCs w:val="20"/>
          <w:u w:val="single"/>
        </w:rPr>
        <w:br/>
        <w:t>Kijkend naar het morele aspect in deze casus, wat is wenselijk voor deze leerling als het gaat om het uitvoeren van de zorgplicht?</w:t>
      </w:r>
      <w:r w:rsidR="007614C4" w:rsidRPr="004F517A">
        <w:rPr>
          <w:sz w:val="20"/>
          <w:szCs w:val="20"/>
          <w:u w:val="single"/>
        </w:rPr>
        <w:br/>
      </w:r>
      <w:r w:rsidR="007614C4">
        <w:rPr>
          <w:sz w:val="20"/>
          <w:szCs w:val="20"/>
        </w:rPr>
        <w:br/>
        <w:t>De wettelijke zorgplicht</w:t>
      </w:r>
      <w:r w:rsidR="00F0224E">
        <w:rPr>
          <w:sz w:val="20"/>
          <w:szCs w:val="20"/>
        </w:rPr>
        <w:t xml:space="preserve"> ligt bij de VSO school </w:t>
      </w:r>
      <w:r w:rsidR="004F517A">
        <w:rPr>
          <w:sz w:val="20"/>
          <w:szCs w:val="20"/>
        </w:rPr>
        <w:t xml:space="preserve">(B) </w:t>
      </w:r>
      <w:r w:rsidR="00F0224E">
        <w:rPr>
          <w:sz w:val="20"/>
          <w:szCs w:val="20"/>
        </w:rPr>
        <w:t>van de JJI om een passende vervolgplek te zoeken</w:t>
      </w:r>
      <w:r w:rsidR="007E006D">
        <w:rPr>
          <w:sz w:val="20"/>
          <w:szCs w:val="20"/>
        </w:rPr>
        <w:t xml:space="preserve"> voor na zijn detentie</w:t>
      </w:r>
      <w:r w:rsidR="0049009B">
        <w:rPr>
          <w:sz w:val="20"/>
          <w:szCs w:val="20"/>
        </w:rPr>
        <w:t>.</w:t>
      </w:r>
      <w:r w:rsidR="0049009B">
        <w:rPr>
          <w:sz w:val="20"/>
          <w:szCs w:val="20"/>
        </w:rPr>
        <w:br/>
        <w:t xml:space="preserve">De </w:t>
      </w:r>
      <w:r w:rsidR="009313E6">
        <w:rPr>
          <w:sz w:val="20"/>
          <w:szCs w:val="20"/>
        </w:rPr>
        <w:t xml:space="preserve">reguliere school </w:t>
      </w:r>
      <w:r w:rsidR="004F517A">
        <w:rPr>
          <w:sz w:val="20"/>
          <w:szCs w:val="20"/>
        </w:rPr>
        <w:t xml:space="preserve">(A) </w:t>
      </w:r>
      <w:r w:rsidR="009313E6">
        <w:rPr>
          <w:sz w:val="20"/>
          <w:szCs w:val="20"/>
        </w:rPr>
        <w:t xml:space="preserve">waar de leerling vandaag kwam, heeft veel kennis over </w:t>
      </w:r>
      <w:r w:rsidR="007E006D">
        <w:rPr>
          <w:sz w:val="20"/>
          <w:szCs w:val="20"/>
        </w:rPr>
        <w:t>leerling en zijn</w:t>
      </w:r>
      <w:r w:rsidR="009313E6">
        <w:rPr>
          <w:sz w:val="20"/>
          <w:szCs w:val="20"/>
        </w:rPr>
        <w:t xml:space="preserve"> ondersteuningsbehoeften. Het is daarom wenselijk om </w:t>
      </w:r>
      <w:r w:rsidR="00640319">
        <w:rPr>
          <w:sz w:val="20"/>
          <w:szCs w:val="20"/>
        </w:rPr>
        <w:t xml:space="preserve">samen met de VSO school van de JJI </w:t>
      </w:r>
      <w:r w:rsidR="000E6C62">
        <w:rPr>
          <w:sz w:val="20"/>
          <w:szCs w:val="20"/>
        </w:rPr>
        <w:t>op te trekken zodat de leerling op een passende onderwijsplek terecht komt.</w:t>
      </w:r>
      <w:r w:rsidRPr="00BD0793">
        <w:rPr>
          <w:sz w:val="20"/>
          <w:szCs w:val="20"/>
        </w:rPr>
        <w:br/>
      </w:r>
    </w:p>
    <w:sectPr w:rsidR="0044306B" w:rsidRPr="00BD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DE"/>
    <w:rsid w:val="00012309"/>
    <w:rsid w:val="000239B3"/>
    <w:rsid w:val="00066572"/>
    <w:rsid w:val="00076431"/>
    <w:rsid w:val="000C6DA8"/>
    <w:rsid w:val="000E6C62"/>
    <w:rsid w:val="001E347C"/>
    <w:rsid w:val="00232F5A"/>
    <w:rsid w:val="00264336"/>
    <w:rsid w:val="002C10B9"/>
    <w:rsid w:val="003166C0"/>
    <w:rsid w:val="003E16E4"/>
    <w:rsid w:val="004127C0"/>
    <w:rsid w:val="0044306B"/>
    <w:rsid w:val="0049009B"/>
    <w:rsid w:val="004F517A"/>
    <w:rsid w:val="00515B0A"/>
    <w:rsid w:val="00632394"/>
    <w:rsid w:val="00636FFD"/>
    <w:rsid w:val="00640319"/>
    <w:rsid w:val="006E0C56"/>
    <w:rsid w:val="007565A9"/>
    <w:rsid w:val="007614C4"/>
    <w:rsid w:val="007844BF"/>
    <w:rsid w:val="007D1189"/>
    <w:rsid w:val="007D1C52"/>
    <w:rsid w:val="007D77DE"/>
    <w:rsid w:val="007E006D"/>
    <w:rsid w:val="008670EF"/>
    <w:rsid w:val="008E1F31"/>
    <w:rsid w:val="009313E6"/>
    <w:rsid w:val="009C737D"/>
    <w:rsid w:val="009E2998"/>
    <w:rsid w:val="009E425A"/>
    <w:rsid w:val="009E7106"/>
    <w:rsid w:val="009F64D3"/>
    <w:rsid w:val="00A95E51"/>
    <w:rsid w:val="00AC7CAC"/>
    <w:rsid w:val="00B523C5"/>
    <w:rsid w:val="00B5628C"/>
    <w:rsid w:val="00B820D4"/>
    <w:rsid w:val="00BB4E1B"/>
    <w:rsid w:val="00BD0793"/>
    <w:rsid w:val="00BE100B"/>
    <w:rsid w:val="00C7357C"/>
    <w:rsid w:val="00C813B3"/>
    <w:rsid w:val="00CB419A"/>
    <w:rsid w:val="00D105B9"/>
    <w:rsid w:val="00D8539F"/>
    <w:rsid w:val="00DA2045"/>
    <w:rsid w:val="00DA3D2C"/>
    <w:rsid w:val="00DA709A"/>
    <w:rsid w:val="00DD63C5"/>
    <w:rsid w:val="00DE469B"/>
    <w:rsid w:val="00E054E7"/>
    <w:rsid w:val="00E7176E"/>
    <w:rsid w:val="00E9332F"/>
    <w:rsid w:val="00F0224E"/>
    <w:rsid w:val="00F228AB"/>
    <w:rsid w:val="00F26641"/>
    <w:rsid w:val="00F6785D"/>
    <w:rsid w:val="00FB5095"/>
    <w:rsid w:val="00F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2624"/>
  <w15:chartTrackingRefBased/>
  <w15:docId w15:val="{A3B8B2D9-4D19-43DE-B032-C940CDD1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77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77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77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77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77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7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77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77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77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77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7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atie20232024 xmlns="bbb98a88-48dc-41f8-b04b-ec48d7315b01" xsi:nil="true"/>
    <lcf76f155ced4ddcb4097134ff3c332f xmlns="bbb98a88-48dc-41f8-b04b-ec48d7315b01">
      <Terms xmlns="http://schemas.microsoft.com/office/infopath/2007/PartnerControls"/>
    </lcf76f155ced4ddcb4097134ff3c332f>
    <TaxCatchAll xmlns="064c33ac-9a61-4dd1-8aa0-c0f34af2026f" xsi:nil="true"/>
    <datum xmlns="bbb98a88-48dc-41f8-b04b-ec48d7315b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40F18F18AD24D8A2DF3D064C7FCCB" ma:contentTypeVersion="17" ma:contentTypeDescription="Een nieuw document maken." ma:contentTypeScope="" ma:versionID="37a24c7b0781f46077bba4869feb4c6d">
  <xsd:schema xmlns:xsd="http://www.w3.org/2001/XMLSchema" xmlns:xs="http://www.w3.org/2001/XMLSchema" xmlns:p="http://schemas.microsoft.com/office/2006/metadata/properties" xmlns:ns2="bbb98a88-48dc-41f8-b04b-ec48d7315b01" xmlns:ns3="064c33ac-9a61-4dd1-8aa0-c0f34af2026f" targetNamespace="http://schemas.microsoft.com/office/2006/metadata/properties" ma:root="true" ma:fieldsID="c41094d03820514faca93f8f25d32025" ns2:_="" ns3:_="">
    <xsd:import namespace="bbb98a88-48dc-41f8-b04b-ec48d7315b01"/>
    <xsd:import namespace="064c33ac-9a61-4dd1-8aa0-c0f34af20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gistratie20232024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8a88-48dc-41f8-b04b-ec48d7315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gistratie20232024" ma:index="20" nillable="true" ma:displayName="Registratie 2023 2024" ma:format="Dropdown" ma:internalName="Registratie20232024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54586-508b-4aa9-898b-862a56eb4c52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5C475-BB89-4266-BCD0-FDCFD2633BC5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bbb98a88-48dc-41f8-b04b-ec48d7315b01"/>
    <ds:schemaRef ds:uri="064c33ac-9a61-4dd1-8aa0-c0f34af2026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602047-EA78-4D44-885D-FD015CA37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D3E59-5084-4EDC-982A-9D94202B8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98a88-48dc-41f8-b04b-ec48d7315b01"/>
    <ds:schemaRef ds:uri="064c33ac-9a61-4dd1-8aa0-c0f34af20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Holt</dc:creator>
  <cp:keywords/>
  <dc:description/>
  <cp:lastModifiedBy>Arlette Holt</cp:lastModifiedBy>
  <cp:revision>2</cp:revision>
  <cp:lastPrinted>2025-11-25T13:21:00Z</cp:lastPrinted>
  <dcterms:created xsi:type="dcterms:W3CDTF">2025-12-15T10:03:00Z</dcterms:created>
  <dcterms:modified xsi:type="dcterms:W3CDTF">2025-12-15T10:03:00Z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0x010100D6940F18F18AD24D8A2DF3D064C7FCCB</vt:lpwstr>
  </property>
  <property fmtid="{D5CDD505-2E9C-101B-9397-08002B2CF9AE}" pid="3" name="MediaServiceImageTags">
    <vt:lpwstr/>
  </property>
</Properties>
</file>